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87" w:rsidRPr="00ED5987" w:rsidRDefault="00ED5987" w:rsidP="00ED5987">
      <w:pPr>
        <w:pStyle w:val="a3"/>
        <w:spacing w:before="72"/>
        <w:ind w:left="571" w:right="566"/>
        <w:jc w:val="right"/>
        <w:rPr>
          <w:b w:val="0"/>
        </w:rPr>
      </w:pPr>
      <w:r w:rsidRPr="00ED5987">
        <w:rPr>
          <w:b w:val="0"/>
        </w:rPr>
        <w:t>Приложение 5</w:t>
      </w:r>
    </w:p>
    <w:p w:rsidR="00ED5987" w:rsidRDefault="00ED5987">
      <w:pPr>
        <w:pStyle w:val="a3"/>
        <w:spacing w:before="72"/>
        <w:ind w:left="571" w:right="566"/>
        <w:jc w:val="center"/>
      </w:pPr>
    </w:p>
    <w:p w:rsidR="00EA0188" w:rsidRDefault="005A38C1">
      <w:pPr>
        <w:pStyle w:val="a3"/>
        <w:spacing w:before="72"/>
        <w:ind w:left="571" w:right="566"/>
        <w:jc w:val="center"/>
      </w:pPr>
      <w:r>
        <w:t>План дистанционных обучающих мероприятий</w:t>
      </w:r>
    </w:p>
    <w:p w:rsidR="00EA0188" w:rsidRDefault="005A38C1">
      <w:pPr>
        <w:pStyle w:val="a3"/>
        <w:spacing w:before="2"/>
        <w:ind w:left="571" w:right="569"/>
        <w:jc w:val="center"/>
      </w:pPr>
      <w:r>
        <w:t>для участников оборота товаров, подлежащих обязательной маркировке средствами идентификации (октябрь 2020 г.)</w:t>
      </w:r>
    </w:p>
    <w:p w:rsidR="00EA0188" w:rsidRDefault="00EA0188">
      <w:pPr>
        <w:spacing w:before="2"/>
        <w:rPr>
          <w:b/>
          <w:sz w:val="27"/>
        </w:rPr>
      </w:pPr>
    </w:p>
    <w:p w:rsidR="00EA0188" w:rsidRDefault="005A38C1">
      <w:pPr>
        <w:pStyle w:val="a3"/>
        <w:ind w:left="435" w:right="569"/>
        <w:jc w:val="center"/>
      </w:pPr>
      <w:r>
        <w:t>ОБЩИЕ МЕРОПРИЯТИЯ</w:t>
      </w:r>
    </w:p>
    <w:p w:rsidR="00EA0188" w:rsidRDefault="00EA0188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1"/>
      </w:tblGrid>
      <w:tr w:rsidR="00EA0188">
        <w:trPr>
          <w:trHeight w:val="323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04" w:lineRule="exact"/>
              <w:ind w:left="91" w:right="21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spacing w:line="304" w:lineRule="exact"/>
              <w:ind w:left="2796" w:right="29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547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EA0188" w:rsidRDefault="005A38C1">
            <w:pPr>
              <w:pStyle w:val="TableParagraph"/>
              <w:ind w:left="91" w:right="231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ind w:right="1771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: «Демонстрация ЭДО </w:t>
            </w:r>
            <w:proofErr w:type="spellStart"/>
            <w:r>
              <w:rPr>
                <w:sz w:val="28"/>
              </w:rPr>
              <w:t>Лайт</w:t>
            </w:r>
            <w:proofErr w:type="spellEnd"/>
            <w:r>
              <w:rPr>
                <w:sz w:val="28"/>
              </w:rPr>
              <w:t xml:space="preserve"> для работы с маркированными товарами»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2081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/?ELEMENT_ID=180801</w:t>
            </w:r>
          </w:p>
        </w:tc>
      </w:tr>
    </w:tbl>
    <w:p w:rsidR="00EA0188" w:rsidRPr="00ED5987" w:rsidRDefault="00EA0188">
      <w:pPr>
        <w:rPr>
          <w:b/>
          <w:sz w:val="30"/>
          <w:lang w:val="en-US"/>
        </w:rPr>
      </w:pPr>
    </w:p>
    <w:p w:rsidR="00EA0188" w:rsidRPr="00ED5987" w:rsidRDefault="00EA0188">
      <w:pPr>
        <w:rPr>
          <w:b/>
          <w:sz w:val="30"/>
          <w:lang w:val="en-US"/>
        </w:rPr>
      </w:pPr>
    </w:p>
    <w:p w:rsidR="00EA0188" w:rsidRDefault="005A38C1">
      <w:pPr>
        <w:pStyle w:val="a3"/>
        <w:spacing w:before="191"/>
        <w:ind w:left="571" w:right="567"/>
        <w:jc w:val="center"/>
      </w:pPr>
      <w:r>
        <w:t>ТОВАРНАЯ ГРУППА «ТАБАЧНАЯ ПРОДУКЦИЯ»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1"/>
      </w:tblGrid>
      <w:tr w:rsidR="00EA0188">
        <w:trPr>
          <w:trHeight w:val="443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15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spacing w:line="315" w:lineRule="exact"/>
              <w:ind w:left="2864" w:right="285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2 октября 2020 г.</w:t>
            </w:r>
          </w:p>
        </w:tc>
        <w:tc>
          <w:tcPr>
            <w:tcW w:w="7651" w:type="dxa"/>
          </w:tcPr>
          <w:p w:rsidR="00EA0188" w:rsidRPr="00ED5987" w:rsidRDefault="005A38C1">
            <w:pPr>
              <w:pStyle w:val="TableParagraph"/>
              <w:ind w:right="102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«Маркировка остатков табачной продукции. Часть</w:t>
            </w:r>
            <w:r w:rsidRPr="00ED5987">
              <w:rPr>
                <w:sz w:val="28"/>
                <w:lang w:val="en-US"/>
              </w:rPr>
              <w:t xml:space="preserve"> 2»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771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/?ELEMENT_ID=178969</w:t>
            </w:r>
          </w:p>
        </w:tc>
      </w:tr>
      <w:tr w:rsidR="00EA0188" w:rsidRPr="00ED5987">
        <w:trPr>
          <w:trHeight w:val="1850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ind w:left="109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со Штрих-М: «Маркировка остатков табака и сигарет»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771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/?ELEMENT_ID=179377</w:t>
            </w:r>
          </w:p>
        </w:tc>
      </w:tr>
    </w:tbl>
    <w:p w:rsidR="00EA0188" w:rsidRPr="00ED5987" w:rsidRDefault="00EA0188">
      <w:pPr>
        <w:rPr>
          <w:b/>
          <w:sz w:val="30"/>
          <w:lang w:val="en-US"/>
        </w:rPr>
      </w:pPr>
    </w:p>
    <w:p w:rsidR="00EA0188" w:rsidRPr="00ED5987" w:rsidRDefault="00EA0188">
      <w:pPr>
        <w:rPr>
          <w:b/>
          <w:sz w:val="30"/>
          <w:lang w:val="en-US"/>
        </w:rPr>
      </w:pPr>
    </w:p>
    <w:p w:rsidR="00EA0188" w:rsidRDefault="005A38C1">
      <w:pPr>
        <w:pStyle w:val="a3"/>
        <w:spacing w:before="191"/>
        <w:ind w:left="571" w:right="566"/>
        <w:jc w:val="center"/>
      </w:pPr>
      <w:r>
        <w:t>ТОВАРНАЯ ГРУППА «ОБУВНЫЕ ТОВАРЫ»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2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417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«Линия поддержки бизнеса «ТГ – Обувь». Ответы на актуальные вопросы</w:t>
            </w:r>
          </w:p>
          <w:p w:rsidR="00EA0188" w:rsidRDefault="005A38C1">
            <w:pPr>
              <w:pStyle w:val="TableParagraph"/>
              <w:spacing w:before="114" w:line="322" w:lineRule="exact"/>
              <w:rPr>
                <w:sz w:val="28"/>
              </w:rPr>
            </w:pPr>
            <w:r>
              <w:rPr>
                <w:sz w:val="28"/>
              </w:rPr>
              <w:t>Ссылка для подключения: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/?ELEMENT_ID=181782</w:t>
            </w:r>
          </w:p>
        </w:tc>
      </w:tr>
    </w:tbl>
    <w:p w:rsidR="00EA0188" w:rsidRPr="00ED5987" w:rsidRDefault="00EA0188">
      <w:pPr>
        <w:rPr>
          <w:sz w:val="28"/>
          <w:lang w:val="en-US"/>
        </w:rPr>
        <w:sectPr w:rsidR="00EA0188" w:rsidRPr="00ED598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/>
        <w:ind w:left="766"/>
      </w:pPr>
      <w:r>
        <w:lastRenderedPageBreak/>
        <w:t>ТОВАРНАЯ ГРУППА «ТОВАРЫ ЛЕГКОЙ ПРОМЫШЛЕННОСТИ»</w:t>
      </w:r>
    </w:p>
    <w:p w:rsidR="00EA0188" w:rsidRDefault="00EA0188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54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«За 4 месяца до обязательной маркировки товаров легкой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/?ELEMENT_ID=181778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7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091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Дримкас</w:t>
            </w:r>
            <w:proofErr w:type="spellEnd"/>
            <w:r>
              <w:rPr>
                <w:sz w:val="28"/>
              </w:rPr>
              <w:t xml:space="preserve"> «Технологии маркировки остатков и </w:t>
            </w:r>
            <w:proofErr w:type="spellStart"/>
            <w:r>
              <w:rPr>
                <w:sz w:val="28"/>
              </w:rPr>
              <w:t>перемаркировки</w:t>
            </w:r>
            <w:proofErr w:type="spellEnd"/>
            <w:r>
              <w:rPr>
                <w:sz w:val="28"/>
              </w:rPr>
              <w:t xml:space="preserve">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/?ELEMENT_ID=181040</w:t>
            </w:r>
          </w:p>
        </w:tc>
      </w:tr>
      <w:tr w:rsidR="00EA0188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МойСклад</w:t>
            </w:r>
            <w:proofErr w:type="spellEnd"/>
            <w:r>
              <w:rPr>
                <w:sz w:val="28"/>
              </w:rPr>
              <w:t>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4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5">
              <w:proofErr w:type="spellStart"/>
              <w:r>
                <w:rPr>
                  <w:sz w:val="28"/>
                  <w:u w:val="single"/>
                </w:rPr>
                <w:t>legprom</w:t>
              </w:r>
              <w:proofErr w:type="spellEnd"/>
              <w:r>
                <w:rPr>
                  <w:sz w:val="28"/>
                  <w:u w:val="single"/>
                </w:rPr>
                <w:t>/?q=</w:t>
              </w:r>
              <w:proofErr w:type="spellStart"/>
              <w:r>
                <w:rPr>
                  <w:sz w:val="28"/>
                  <w:u w:val="single"/>
                </w:rPr>
                <w:t>crpt&amp;utm_source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crpt&amp;utm</w:t>
              </w:r>
              <w:proofErr w:type="spellEnd"/>
              <w:r>
                <w:rPr>
                  <w:sz w:val="28"/>
                  <w:u w:val="single"/>
                </w:rPr>
                <w:t>_</w:t>
              </w:r>
            </w:hyperlink>
            <w:r>
              <w:rPr>
                <w:sz w:val="28"/>
              </w:rPr>
              <w:t xml:space="preserve"> </w:t>
            </w:r>
            <w:hyperlink r:id="rId6">
              <w:proofErr w:type="spellStart"/>
              <w:r>
                <w:rPr>
                  <w:sz w:val="28"/>
                  <w:u w:val="single"/>
                </w:rPr>
                <w:t>medium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cross&amp;utm_campaign</w:t>
              </w:r>
              <w:proofErr w:type="spellEnd"/>
              <w:r>
                <w:rPr>
                  <w:sz w:val="28"/>
                  <w:u w:val="single"/>
                </w:rPr>
                <w:t>=20201015-mrk-wbnr</w:t>
              </w:r>
            </w:hyperlink>
          </w:p>
        </w:tc>
      </w:tr>
      <w:tr w:rsidR="00EA0188" w:rsidRPr="00ED5987">
        <w:trPr>
          <w:trHeight w:val="2172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EA0188" w:rsidRDefault="005A38C1">
            <w:pPr>
              <w:pStyle w:val="TableParagraph"/>
              <w:spacing w:before="1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20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74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Дримкас</w:t>
            </w:r>
            <w:proofErr w:type="spellEnd"/>
            <w:r>
              <w:rPr>
                <w:sz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11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3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/?ELEMENT_ID=181051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21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96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СофтБаланс</w:t>
            </w:r>
            <w:proofErr w:type="spellEnd"/>
            <w:r>
              <w:rPr>
                <w:sz w:val="28"/>
              </w:rPr>
              <w:t>»: «Маркировка шин и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09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https://trade-drive.ru/about/events/21-oktyabrya-vebinar-</w:t>
            </w:r>
            <w:r w:rsidRPr="00ED5987">
              <w:rPr>
                <w:sz w:val="28"/>
                <w:lang w:val="en-US"/>
              </w:rPr>
              <w:t xml:space="preserve"> 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obyazatelnaya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-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markirovka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-shin-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i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-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tovarov-legkoy-promyshlennosti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27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54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«За 4 месяца до обязательной маркировки товаров легкой промышленности № 2»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/?ELEMENT_ID=181786</w:t>
            </w:r>
          </w:p>
        </w:tc>
      </w:tr>
    </w:tbl>
    <w:p w:rsidR="00EA0188" w:rsidRPr="00ED5987" w:rsidRDefault="00EA0188">
      <w:pPr>
        <w:spacing w:line="242" w:lineRule="auto"/>
        <w:rPr>
          <w:sz w:val="28"/>
          <w:lang w:val="en-US"/>
        </w:rPr>
        <w:sectPr w:rsidR="00EA0188" w:rsidRPr="00ED5987">
          <w:pgSz w:w="11910" w:h="16840"/>
          <w:pgMar w:top="104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/>
        <w:ind w:left="571" w:right="564"/>
        <w:jc w:val="center"/>
      </w:pPr>
      <w:r>
        <w:lastRenderedPageBreak/>
        <w:t>ТОВАРНАЯ ГРУППА «ДУХИ И ТУАЛЕТНАЯ ВОДА»</w:t>
      </w:r>
    </w:p>
    <w:p w:rsidR="00EA0188" w:rsidRDefault="00EA0188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539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«Платформа ОФД»: «Маркировка парфюмерной продукции: основные вопросы и решения»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/?ELEMENT_ID=180745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21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Клеверенс</w:t>
            </w:r>
            <w:proofErr w:type="spellEnd"/>
            <w:r>
              <w:rPr>
                <w:sz w:val="28"/>
              </w:rPr>
              <w:t xml:space="preserve">»: «Обувь, парфюм, шины и </w:t>
            </w:r>
            <w:proofErr w:type="spellStart"/>
            <w:r>
              <w:rPr>
                <w:sz w:val="28"/>
              </w:rPr>
              <w:t>легпром</w:t>
            </w:r>
            <w:proofErr w:type="spellEnd"/>
            <w:r>
              <w:rPr>
                <w:sz w:val="28"/>
              </w:rPr>
              <w:t xml:space="preserve"> — всё в одном!»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/?ELEMENT_ID=180688</w:t>
            </w:r>
          </w:p>
        </w:tc>
      </w:tr>
      <w:tr w:rsidR="00EA0188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Партнерский </w:t>
            </w: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МойСклад</w:t>
            </w:r>
            <w:proofErr w:type="spellEnd"/>
            <w:r>
              <w:rPr>
                <w:sz w:val="28"/>
              </w:rPr>
              <w:t>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7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8">
              <w:proofErr w:type="spellStart"/>
              <w:r>
                <w:rPr>
                  <w:sz w:val="28"/>
                  <w:u w:val="single"/>
                </w:rPr>
                <w:t>legprom</w:t>
              </w:r>
              <w:proofErr w:type="spellEnd"/>
              <w:r>
                <w:rPr>
                  <w:sz w:val="28"/>
                  <w:u w:val="single"/>
                </w:rPr>
                <w:t>/?q=</w:t>
              </w:r>
              <w:proofErr w:type="spellStart"/>
              <w:r>
                <w:rPr>
                  <w:sz w:val="28"/>
                  <w:u w:val="single"/>
                </w:rPr>
                <w:t>crpt&amp;utm_source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crpt&amp;utm</w:t>
              </w:r>
              <w:proofErr w:type="spellEnd"/>
              <w:r>
                <w:rPr>
                  <w:sz w:val="28"/>
                  <w:u w:val="single"/>
                </w:rPr>
                <w:t>_</w:t>
              </w:r>
            </w:hyperlink>
            <w:r>
              <w:rPr>
                <w:sz w:val="28"/>
              </w:rPr>
              <w:t xml:space="preserve"> </w:t>
            </w:r>
            <w:hyperlink r:id="rId9">
              <w:proofErr w:type="spellStart"/>
              <w:r>
                <w:rPr>
                  <w:sz w:val="28"/>
                  <w:u w:val="single"/>
                </w:rPr>
                <w:t>medium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cross&amp;utm_campaign</w:t>
              </w:r>
              <w:proofErr w:type="spellEnd"/>
              <w:r>
                <w:rPr>
                  <w:sz w:val="28"/>
                  <w:u w:val="single"/>
                </w:rPr>
                <w:t>=20201015-mrk-wbnr</w:t>
              </w:r>
            </w:hyperlink>
          </w:p>
        </w:tc>
      </w:tr>
    </w:tbl>
    <w:p w:rsidR="00EA0188" w:rsidRDefault="00EA0188">
      <w:pPr>
        <w:rPr>
          <w:b/>
          <w:sz w:val="30"/>
        </w:rPr>
      </w:pPr>
    </w:p>
    <w:p w:rsidR="00EA0188" w:rsidRDefault="00EA0188">
      <w:pPr>
        <w:rPr>
          <w:b/>
          <w:sz w:val="30"/>
        </w:rPr>
      </w:pPr>
    </w:p>
    <w:p w:rsidR="00EA0188" w:rsidRDefault="005A38C1">
      <w:pPr>
        <w:pStyle w:val="a3"/>
        <w:spacing w:before="191"/>
        <w:ind w:left="571" w:right="567"/>
        <w:jc w:val="center"/>
      </w:pPr>
      <w:r>
        <w:t>ТОВАРНАЯ ГРУППА «ФОТОТОВАРЫ»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4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8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8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«Платформа ОФД»: «Маркировка фотоаппаратов и ламп-вспышек»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/?ELEMENT_ID=180750</w:t>
            </w:r>
          </w:p>
        </w:tc>
      </w:tr>
      <w:tr w:rsidR="00EA0188" w:rsidRPr="00ED5987">
        <w:trPr>
          <w:trHeight w:val="1730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7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041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СофтБаланс</w:t>
            </w:r>
            <w:proofErr w:type="spellEnd"/>
            <w:r>
              <w:rPr>
                <w:sz w:val="28"/>
              </w:rPr>
              <w:t>»: «Маркировка парфюмерии и фототехники»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3" w:line="322" w:lineRule="exact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/?ELEMENT_ID=180755</w:t>
            </w:r>
          </w:p>
        </w:tc>
      </w:tr>
      <w:tr w:rsidR="00EA0188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Партнерский </w:t>
            </w: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МойСклад</w:t>
            </w:r>
            <w:proofErr w:type="spellEnd"/>
            <w:r>
              <w:rPr>
                <w:sz w:val="28"/>
              </w:rPr>
              <w:t>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10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11">
              <w:proofErr w:type="spellStart"/>
              <w:r>
                <w:rPr>
                  <w:sz w:val="28"/>
                  <w:u w:val="single"/>
                </w:rPr>
                <w:t>legprom</w:t>
              </w:r>
              <w:proofErr w:type="spellEnd"/>
              <w:r>
                <w:rPr>
                  <w:sz w:val="28"/>
                  <w:u w:val="single"/>
                </w:rPr>
                <w:t>/?q=</w:t>
              </w:r>
              <w:proofErr w:type="spellStart"/>
              <w:r>
                <w:rPr>
                  <w:sz w:val="28"/>
                  <w:u w:val="single"/>
                </w:rPr>
                <w:t>crpt&amp;utm_source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crpt&amp;utm</w:t>
              </w:r>
              <w:proofErr w:type="spellEnd"/>
              <w:r>
                <w:rPr>
                  <w:sz w:val="28"/>
                  <w:u w:val="single"/>
                </w:rPr>
                <w:t>_</w:t>
              </w:r>
            </w:hyperlink>
            <w:r>
              <w:rPr>
                <w:sz w:val="28"/>
              </w:rPr>
              <w:t xml:space="preserve"> </w:t>
            </w:r>
            <w:hyperlink r:id="rId12">
              <w:proofErr w:type="spellStart"/>
              <w:r>
                <w:rPr>
                  <w:sz w:val="28"/>
                  <w:u w:val="single"/>
                </w:rPr>
                <w:t>medium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cross&amp;utm_campaign</w:t>
              </w:r>
              <w:proofErr w:type="spellEnd"/>
              <w:r>
                <w:rPr>
                  <w:sz w:val="28"/>
                  <w:u w:val="single"/>
                </w:rPr>
                <w:t>=20201015-mrk-wbnr</w:t>
              </w:r>
            </w:hyperlink>
          </w:p>
        </w:tc>
      </w:tr>
    </w:tbl>
    <w:p w:rsidR="00EA0188" w:rsidRDefault="00EA0188">
      <w:pPr>
        <w:rPr>
          <w:sz w:val="28"/>
        </w:rPr>
        <w:sectPr w:rsidR="00EA0188">
          <w:pgSz w:w="11910" w:h="16840"/>
          <w:pgMar w:top="104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/>
        <w:ind w:left="571" w:right="564"/>
        <w:jc w:val="center"/>
      </w:pPr>
      <w:r>
        <w:lastRenderedPageBreak/>
        <w:t>ТОВАРНАЯ ГРУППА «МОЛОЧНАЯ ПРОДУКЦИЯ»</w:t>
      </w:r>
    </w:p>
    <w:p w:rsidR="00EA0188" w:rsidRDefault="00EA0188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22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97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«Практические решение по маркировке молочной продукции»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/?ELEMENT_ID=181059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875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Дримкас</w:t>
            </w:r>
            <w:proofErr w:type="spellEnd"/>
            <w:r>
              <w:rPr>
                <w:sz w:val="28"/>
              </w:rPr>
              <w:t>: «Маркировка молочной продукции: задачи и решения для розничной торговли»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/?ELEMENT_ID=181063</w:t>
            </w:r>
          </w:p>
        </w:tc>
      </w:tr>
      <w:tr w:rsidR="00EA0188" w:rsidRPr="00ED5987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514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«Демонстрация работы в системе: проверки ВСД, изменения КИТУ»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/?ELEMENT_ID=182965</w:t>
            </w:r>
          </w:p>
        </w:tc>
      </w:tr>
    </w:tbl>
    <w:p w:rsidR="00EA0188" w:rsidRPr="00ED5987" w:rsidRDefault="00EA0188">
      <w:pPr>
        <w:rPr>
          <w:b/>
          <w:sz w:val="30"/>
          <w:lang w:val="en-US"/>
        </w:rPr>
      </w:pPr>
    </w:p>
    <w:p w:rsidR="00EA0188" w:rsidRPr="00ED5987" w:rsidRDefault="00EA0188">
      <w:pPr>
        <w:rPr>
          <w:b/>
          <w:sz w:val="30"/>
          <w:lang w:val="en-US"/>
        </w:rPr>
      </w:pPr>
    </w:p>
    <w:p w:rsidR="00EA0188" w:rsidRDefault="005A38C1">
      <w:pPr>
        <w:pStyle w:val="a3"/>
        <w:spacing w:before="191"/>
        <w:ind w:left="571" w:right="566"/>
        <w:jc w:val="center"/>
      </w:pPr>
      <w:r>
        <w:t>ТОВАРНАЯ ГРУППА «ШИНЫ»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4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8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8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78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«Штрих-М»: «Маркировка шин и покрышек. Подготовка к 1 ноября»</w:t>
            </w:r>
          </w:p>
          <w:p w:rsidR="00EA0188" w:rsidRDefault="005A38C1">
            <w:pPr>
              <w:pStyle w:val="TableParagraph"/>
              <w:spacing w:before="112" w:line="322" w:lineRule="exact"/>
              <w:rPr>
                <w:sz w:val="28"/>
              </w:rPr>
            </w:pPr>
            <w:r>
              <w:rPr>
                <w:sz w:val="28"/>
              </w:rPr>
              <w:t>Ссылка для подключения: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/?ELEMENT_ID=179381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78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«Штрих-М»: «Маркировка шин и покрышек. Подготовка к 1 ноября»</w:t>
            </w:r>
          </w:p>
          <w:p w:rsidR="00EA0188" w:rsidRDefault="005A38C1">
            <w:pPr>
              <w:pStyle w:val="TableParagraph"/>
              <w:spacing w:before="112" w:line="322" w:lineRule="exact"/>
              <w:rPr>
                <w:sz w:val="28"/>
              </w:rPr>
            </w:pPr>
            <w:r>
              <w:rPr>
                <w:sz w:val="28"/>
              </w:rPr>
              <w:t>Ссылка для подключения: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/?ELEMENT_ID=179381</w:t>
            </w:r>
          </w:p>
        </w:tc>
      </w:tr>
      <w:tr w:rsidR="00EA0188" w:rsidRPr="00ED5987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21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Клеверенс</w:t>
            </w:r>
            <w:proofErr w:type="spellEnd"/>
            <w:r>
              <w:rPr>
                <w:sz w:val="28"/>
              </w:rPr>
              <w:t xml:space="preserve">»: «Обувь, парфюм, шины и </w:t>
            </w:r>
            <w:proofErr w:type="spellStart"/>
            <w:r>
              <w:rPr>
                <w:sz w:val="28"/>
              </w:rPr>
              <w:t>легпром</w:t>
            </w:r>
            <w:proofErr w:type="spellEnd"/>
            <w:r>
              <w:rPr>
                <w:sz w:val="28"/>
              </w:rPr>
              <w:t xml:space="preserve"> — всё в одном!»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/?ELEMENT_ID=180688</w:t>
            </w:r>
          </w:p>
        </w:tc>
      </w:tr>
    </w:tbl>
    <w:p w:rsidR="00EA0188" w:rsidRPr="00ED5987" w:rsidRDefault="00EA0188">
      <w:pPr>
        <w:rPr>
          <w:sz w:val="28"/>
          <w:lang w:val="en-US"/>
        </w:rPr>
        <w:sectPr w:rsidR="00EA0188" w:rsidRPr="00ED5987">
          <w:pgSz w:w="11910" w:h="16840"/>
          <w:pgMar w:top="10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3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9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703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СКБ Контур «Решение для участников оборота маркировки на базе 1С»</w:t>
            </w:r>
          </w:p>
          <w:p w:rsidR="00EA0188" w:rsidRPr="00ED5987" w:rsidRDefault="005A38C1">
            <w:pPr>
              <w:pStyle w:val="TableParagraph"/>
              <w:spacing w:before="109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/?ELEMENT_ID=180770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2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spacing w:before="1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12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 xml:space="preserve">Партнерский </w:t>
            </w: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Дримкас</w:t>
            </w:r>
            <w:proofErr w:type="spellEnd"/>
            <w:r>
              <w:rPr>
                <w:sz w:val="28"/>
              </w:rPr>
              <w:t>»: «Технологии маркировки шин и покрышек»</w:t>
            </w:r>
          </w:p>
          <w:p w:rsidR="00EA0188" w:rsidRPr="00ED5987" w:rsidRDefault="005A38C1">
            <w:pPr>
              <w:pStyle w:val="TableParagraph"/>
              <w:spacing w:before="109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/?ELEMENT_ID=181046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3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13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 xml:space="preserve">Партнерский </w:t>
            </w: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«Платформа ОФД»: «Маркировка шин и покрышек»</w:t>
            </w:r>
          </w:p>
          <w:p w:rsidR="00EA0188" w:rsidRPr="00ED5987" w:rsidRDefault="005A38C1">
            <w:pPr>
              <w:pStyle w:val="TableParagraph"/>
              <w:spacing w:before="109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/?ELEMENT_ID=180774</w:t>
            </w:r>
          </w:p>
        </w:tc>
      </w:tr>
      <w:tr w:rsidR="00EA0188" w:rsidRPr="00ED5987">
        <w:trPr>
          <w:trHeight w:val="1528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spacing w:before="187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14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«Маркировка импортных шин, ч. II»</w:t>
            </w:r>
          </w:p>
          <w:p w:rsidR="00EA0188" w:rsidRPr="00ED5987" w:rsidRDefault="005A38C1">
            <w:pPr>
              <w:pStyle w:val="TableParagraph"/>
              <w:spacing w:before="12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/?ELEMENT_ID=180782</w:t>
            </w:r>
          </w:p>
        </w:tc>
      </w:tr>
      <w:tr w:rsidR="00EA0188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3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Партнерский </w:t>
            </w: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МойСклад</w:t>
            </w:r>
            <w:proofErr w:type="spellEnd"/>
            <w:r>
              <w:rPr>
                <w:sz w:val="28"/>
              </w:rPr>
              <w:t>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13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14">
              <w:proofErr w:type="spellStart"/>
              <w:r>
                <w:rPr>
                  <w:sz w:val="28"/>
                  <w:u w:val="single"/>
                </w:rPr>
                <w:t>legprom</w:t>
              </w:r>
              <w:proofErr w:type="spellEnd"/>
              <w:r>
                <w:rPr>
                  <w:sz w:val="28"/>
                  <w:u w:val="single"/>
                </w:rPr>
                <w:t>/?q=</w:t>
              </w:r>
              <w:proofErr w:type="spellStart"/>
              <w:r>
                <w:rPr>
                  <w:sz w:val="28"/>
                  <w:u w:val="single"/>
                </w:rPr>
                <w:t>crpt&amp;utm_source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crpt&amp;utm</w:t>
              </w:r>
              <w:proofErr w:type="spellEnd"/>
              <w:r>
                <w:rPr>
                  <w:sz w:val="28"/>
                  <w:u w:val="single"/>
                </w:rPr>
                <w:t>_</w:t>
              </w:r>
            </w:hyperlink>
            <w:r>
              <w:rPr>
                <w:sz w:val="28"/>
              </w:rPr>
              <w:t xml:space="preserve"> </w:t>
            </w:r>
            <w:hyperlink r:id="rId15">
              <w:proofErr w:type="spellStart"/>
              <w:r>
                <w:rPr>
                  <w:sz w:val="28"/>
                  <w:u w:val="single"/>
                </w:rPr>
                <w:t>medium</w:t>
              </w:r>
              <w:proofErr w:type="spellEnd"/>
              <w:r>
                <w:rPr>
                  <w:sz w:val="28"/>
                  <w:u w:val="single"/>
                </w:rPr>
                <w:t>=</w:t>
              </w:r>
              <w:proofErr w:type="spellStart"/>
              <w:r>
                <w:rPr>
                  <w:sz w:val="28"/>
                  <w:u w:val="single"/>
                </w:rPr>
                <w:t>cross&amp;utm_campaign</w:t>
              </w:r>
              <w:proofErr w:type="spellEnd"/>
              <w:r>
                <w:rPr>
                  <w:sz w:val="28"/>
                  <w:u w:val="single"/>
                </w:rPr>
                <w:t>=20201015-mrk-wbnr</w:t>
              </w:r>
            </w:hyperlink>
          </w:p>
        </w:tc>
      </w:tr>
      <w:tr w:rsidR="00EA0188">
        <w:trPr>
          <w:trHeight w:val="1086"/>
        </w:trPr>
        <w:tc>
          <w:tcPr>
            <w:tcW w:w="2405" w:type="dxa"/>
          </w:tcPr>
          <w:p w:rsidR="00EA0188" w:rsidRDefault="00EA01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A0188" w:rsidRDefault="005A38C1">
            <w:pPr>
              <w:pStyle w:val="TableParagraph"/>
              <w:spacing w:before="1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546"/>
              <w:rPr>
                <w:sz w:val="28"/>
              </w:rPr>
            </w:pPr>
            <w:r>
              <w:rPr>
                <w:sz w:val="28"/>
              </w:rPr>
              <w:t xml:space="preserve">Партнерский </w:t>
            </w: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со «СКАТ»: «Розничная продажа маркированных шин: правила, требования к оборудованию и практика работы»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21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96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</w:t>
            </w:r>
            <w:proofErr w:type="spellStart"/>
            <w:r>
              <w:rPr>
                <w:sz w:val="28"/>
              </w:rPr>
              <w:t>СофтБаланс</w:t>
            </w:r>
            <w:proofErr w:type="spellEnd"/>
            <w:r>
              <w:rPr>
                <w:sz w:val="28"/>
              </w:rPr>
              <w:t>»: «Маркировка шин и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06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09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https://trade-drive.ru/about/events/21-oktyabrya-vebinar-</w:t>
            </w:r>
            <w:r w:rsidRPr="00ED5987">
              <w:rPr>
                <w:sz w:val="28"/>
                <w:lang w:val="en-US"/>
              </w:rPr>
              <w:t xml:space="preserve"> 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obyazatelnaya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-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markirovka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-shin-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i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-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tovarov-legkoy-promyshlennosti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</w:t>
            </w:r>
          </w:p>
        </w:tc>
      </w:tr>
      <w:tr w:rsidR="00EA0188">
        <w:trPr>
          <w:trHeight w:val="762"/>
        </w:trPr>
        <w:tc>
          <w:tcPr>
            <w:tcW w:w="2405" w:type="dxa"/>
          </w:tcPr>
          <w:p w:rsidR="00EA0188" w:rsidRDefault="005A38C1">
            <w:pPr>
              <w:pStyle w:val="TableParagraph"/>
              <w:spacing w:before="148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22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841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EA0188" w:rsidRDefault="00EA0188">
      <w:pPr>
        <w:rPr>
          <w:sz w:val="28"/>
        </w:rPr>
        <w:sectPr w:rsidR="00EA0188">
          <w:pgSz w:w="11910" w:h="16840"/>
          <w:pgMar w:top="112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 w:line="242" w:lineRule="auto"/>
        <w:ind w:left="2455" w:right="1398" w:hanging="1035"/>
      </w:pPr>
      <w:r>
        <w:lastRenderedPageBreak/>
        <w:t>ТОВАРНАЯ ГРУППА «ЛЕКАРСТВЕННЫЕ ПРЕПАРАТЫ ДЛЯ МЕДИЦИНСКОГО ПРИМЕНЕНИЯ»</w:t>
      </w:r>
    </w:p>
    <w:p w:rsidR="00EA0188" w:rsidRDefault="00EA0188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EA0188" w:rsidRPr="00ED5987" w:rsidRDefault="005A38C1">
            <w:pPr>
              <w:pStyle w:val="TableParagraph"/>
              <w:spacing w:before="114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/?ELEMENT_ID=180764</w:t>
            </w:r>
          </w:p>
        </w:tc>
      </w:tr>
      <w:tr w:rsidR="00EA0188">
        <w:trPr>
          <w:trHeight w:val="765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5" w:right="83"/>
              <w:jc w:val="center"/>
              <w:rPr>
                <w:sz w:val="28"/>
              </w:rPr>
            </w:pPr>
            <w:r>
              <w:rPr>
                <w:sz w:val="28"/>
              </w:rPr>
              <w:t>15-16 октября</w:t>
            </w: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before="153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Биотехмед</w:t>
            </w:r>
            <w:proofErr w:type="spellEnd"/>
            <w:r>
              <w:rPr>
                <w:sz w:val="28"/>
              </w:rPr>
              <w:t xml:space="preserve"> 2020»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</w:t>
            </w:r>
            <w:proofErr w:type="spellStart"/>
            <w:r w:rsidRPr="00ED5987">
              <w:rPr>
                <w:sz w:val="28"/>
                <w:u w:val="single"/>
                <w:lang w:val="en-US"/>
              </w:rPr>
              <w:t>vebinary</w:t>
            </w:r>
            <w:proofErr w:type="spellEnd"/>
            <w:r w:rsidRPr="00ED5987">
              <w:rPr>
                <w:sz w:val="28"/>
                <w:u w:val="single"/>
                <w:lang w:val="en-US"/>
              </w:rPr>
              <w:t>/?ELEMENT_ID=180795</w:t>
            </w:r>
          </w:p>
        </w:tc>
      </w:tr>
    </w:tbl>
    <w:p w:rsidR="005A38C1" w:rsidRPr="00ED5987" w:rsidRDefault="005A38C1">
      <w:pPr>
        <w:rPr>
          <w:lang w:val="en-US"/>
        </w:rPr>
      </w:pPr>
      <w:bookmarkStart w:id="0" w:name="_GoBack"/>
      <w:bookmarkEnd w:id="0"/>
    </w:p>
    <w:sectPr w:rsidR="005A38C1" w:rsidRPr="00ED5987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8"/>
    <w:rsid w:val="005A38C1"/>
    <w:rsid w:val="00AC3467"/>
    <w:rsid w:val="00EA0188"/>
    <w:rsid w:val="00E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CBB5D-605B-4856-B73B-2F5D5F9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D5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8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sklad.ru/events/mrk-legprom/?q=crpt&amp;utm_source=crpt&amp;utm_medium=cross&amp;utm_campaign=20201015-mrk-wbnr" TargetMode="External"/><Relationship Id="rId13" Type="http://schemas.openxmlformats.org/officeDocument/2006/relationships/hyperlink" Target="https://www.moysklad.ru/events/mrk-legprom/?q=crpt&amp;utm_source=crpt&amp;utm_medium=cross&amp;utm_campaign=20201015-mrk-wb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ysklad.ru/events/mrk-legprom/?q=crpt&amp;utm_source=crpt&amp;utm_medium=cross&amp;utm_campaign=20201015-mrk-wbnr" TargetMode="External"/><Relationship Id="rId12" Type="http://schemas.openxmlformats.org/officeDocument/2006/relationships/hyperlink" Target="https://www.moysklad.ru/events/mrk-legprom/?q=crpt&amp;utm_source=crpt&amp;utm_medium=cross&amp;utm_campaign=20201015-mrk-wbn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ysklad.ru/events/mrk-legprom/?q=crpt&amp;utm_source=crpt&amp;utm_medium=cross&amp;utm_campaign=20201015-mrk-wbnr" TargetMode="External"/><Relationship Id="rId11" Type="http://schemas.openxmlformats.org/officeDocument/2006/relationships/hyperlink" Target="https://www.moysklad.ru/events/mrk-legprom/?q=crpt&amp;utm_source=crpt&amp;utm_medium=cross&amp;utm_campaign=20201015-mrk-wbnr" TargetMode="External"/><Relationship Id="rId5" Type="http://schemas.openxmlformats.org/officeDocument/2006/relationships/hyperlink" Target="https://www.moysklad.ru/events/mrk-legprom/?q=crpt&amp;utm_source=crpt&amp;utm_medium=cross&amp;utm_campaign=20201015-mrk-wbnr" TargetMode="External"/><Relationship Id="rId15" Type="http://schemas.openxmlformats.org/officeDocument/2006/relationships/hyperlink" Target="https://www.moysklad.ru/events/mrk-legprom/?q=crpt&amp;utm_source=crpt&amp;utm_medium=cross&amp;utm_campaign=20201015-mrk-wbnr" TargetMode="External"/><Relationship Id="rId10" Type="http://schemas.openxmlformats.org/officeDocument/2006/relationships/hyperlink" Target="https://www.moysklad.ru/events/mrk-legprom/?q=crpt&amp;utm_source=crpt&amp;utm_medium=cross&amp;utm_campaign=20201015-mrk-wbnr" TargetMode="External"/><Relationship Id="rId4" Type="http://schemas.openxmlformats.org/officeDocument/2006/relationships/hyperlink" Target="https://www.moysklad.ru/events/mrk-legprom/?q=crpt&amp;utm_source=crpt&amp;utm_medium=cross&amp;utm_campaign=20201015-mrk-wbnr" TargetMode="External"/><Relationship Id="rId9" Type="http://schemas.openxmlformats.org/officeDocument/2006/relationships/hyperlink" Target="https://www.moysklad.ru/events/mrk-legprom/?q=crpt&amp;utm_source=crpt&amp;utm_medium=cross&amp;utm_campaign=20201015-mrk-wbnr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Маргарита Витальевна</dc:creator>
  <cp:lastModifiedBy>Лещева Маргарита Витальевна</cp:lastModifiedBy>
  <cp:revision>3</cp:revision>
  <cp:lastPrinted>2020-10-06T10:29:00Z</cp:lastPrinted>
  <dcterms:created xsi:type="dcterms:W3CDTF">2020-10-05T14:12:00Z</dcterms:created>
  <dcterms:modified xsi:type="dcterms:W3CDTF">2020-10-06T10:30:00Z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